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5" w:rsidRDefault="00A779B5" w:rsidP="00A779B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Zatwierdzam</w:t>
      </w:r>
    </w:p>
    <w:p w:rsidR="00A779B5" w:rsidRDefault="006A4A50" w:rsidP="00A779B5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A779B5">
        <w:rPr>
          <w:sz w:val="20"/>
          <w:szCs w:val="20"/>
        </w:rPr>
        <w:t>.10.2013r. Wójt Gminy mgr Wiesława Sieńkowska</w:t>
      </w:r>
    </w:p>
    <w:p w:rsidR="00BB130A" w:rsidRDefault="00BB130A" w:rsidP="00A779B5">
      <w:pPr>
        <w:rPr>
          <w:sz w:val="20"/>
          <w:szCs w:val="20"/>
        </w:rPr>
      </w:pPr>
    </w:p>
    <w:p w:rsidR="00BB130A" w:rsidRDefault="00BB130A" w:rsidP="00A779B5">
      <w:pPr>
        <w:rPr>
          <w:sz w:val="20"/>
          <w:szCs w:val="20"/>
        </w:rPr>
      </w:pPr>
    </w:p>
    <w:p w:rsidR="00BB130A" w:rsidRDefault="00BB130A" w:rsidP="00A779B5">
      <w:pPr>
        <w:rPr>
          <w:sz w:val="20"/>
          <w:szCs w:val="20"/>
        </w:rPr>
      </w:pPr>
    </w:p>
    <w:p w:rsidR="00A779B5" w:rsidRDefault="00A779B5" w:rsidP="00A779B5">
      <w:pPr>
        <w:rPr>
          <w:sz w:val="20"/>
          <w:szCs w:val="20"/>
        </w:rPr>
      </w:pPr>
    </w:p>
    <w:p w:rsidR="00A779B5" w:rsidRDefault="00A779B5" w:rsidP="00A779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lokali użytkowych przeznaczonych do oddania w najem w trybie przetargu ustnego nieograniczonego</w:t>
      </w:r>
    </w:p>
    <w:p w:rsidR="00A509D7" w:rsidRDefault="00A779B5" w:rsidP="00A779B5">
      <w:r>
        <w:rPr>
          <w:sz w:val="20"/>
          <w:szCs w:val="20"/>
        </w:rPr>
        <w:t>Termin wywieszenia wykazu do w</w:t>
      </w:r>
      <w:r w:rsidR="006A4A50">
        <w:rPr>
          <w:sz w:val="20"/>
          <w:szCs w:val="20"/>
        </w:rPr>
        <w:t>iadomości publicznej: od dnia 22</w:t>
      </w:r>
      <w:r>
        <w:rPr>
          <w:sz w:val="20"/>
          <w:szCs w:val="20"/>
        </w:rPr>
        <w:t xml:space="preserve"> października 2013 roku  do</w:t>
      </w:r>
      <w:r w:rsidR="006A4A50">
        <w:rPr>
          <w:sz w:val="20"/>
          <w:szCs w:val="20"/>
        </w:rPr>
        <w:t xml:space="preserve"> dnia 12 </w:t>
      </w:r>
      <w:r w:rsidR="001600EA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2013 roku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1"/>
        <w:gridCol w:w="3758"/>
        <w:gridCol w:w="1500"/>
        <w:gridCol w:w="4311"/>
        <w:gridCol w:w="1134"/>
        <w:gridCol w:w="993"/>
      </w:tblGrid>
      <w:tr w:rsidR="00A779B5" w:rsidTr="00BB130A">
        <w:tc>
          <w:tcPr>
            <w:tcW w:w="567" w:type="dxa"/>
          </w:tcPr>
          <w:p w:rsidR="00A509D7" w:rsidRPr="00A779B5" w:rsidRDefault="00A509D7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A509D7" w:rsidRPr="00A779B5" w:rsidRDefault="00C56E62" w:rsidP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Oznaczenie nieruchomości wg. księgi wieczystej</w:t>
            </w:r>
          </w:p>
        </w:tc>
        <w:tc>
          <w:tcPr>
            <w:tcW w:w="1771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3758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500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4311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1134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Terminy wnoszenia opłat</w:t>
            </w:r>
          </w:p>
        </w:tc>
        <w:tc>
          <w:tcPr>
            <w:tcW w:w="993" w:type="dxa"/>
          </w:tcPr>
          <w:p w:rsidR="00A509D7" w:rsidRPr="00A779B5" w:rsidRDefault="00C56E62">
            <w:pPr>
              <w:rPr>
                <w:b/>
                <w:sz w:val="20"/>
                <w:szCs w:val="20"/>
              </w:rPr>
            </w:pPr>
            <w:r w:rsidRPr="00A779B5">
              <w:rPr>
                <w:b/>
                <w:sz w:val="20"/>
                <w:szCs w:val="20"/>
              </w:rPr>
              <w:t>uwagi</w:t>
            </w:r>
          </w:p>
        </w:tc>
      </w:tr>
      <w:tr w:rsidR="00C56E62" w:rsidTr="00BB130A">
        <w:tc>
          <w:tcPr>
            <w:tcW w:w="567" w:type="dxa"/>
          </w:tcPr>
          <w:p w:rsidR="00C56E62" w:rsidRDefault="00C56E62">
            <w:r>
              <w:t>1.</w:t>
            </w:r>
          </w:p>
        </w:tc>
        <w:tc>
          <w:tcPr>
            <w:tcW w:w="2268" w:type="dxa"/>
          </w:tcPr>
          <w:p w:rsidR="00C56E62" w:rsidRDefault="00C56E62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 </w:t>
            </w:r>
            <w:r w:rsidR="002B5286">
              <w:rPr>
                <w:sz w:val="20"/>
                <w:szCs w:val="20"/>
              </w:rPr>
              <w:t>ZA1T/000</w:t>
            </w:r>
            <w:r>
              <w:rPr>
                <w:sz w:val="20"/>
                <w:szCs w:val="20"/>
              </w:rPr>
              <w:t>57609</w:t>
            </w:r>
            <w:r w:rsidR="002B5286">
              <w:rPr>
                <w:sz w:val="20"/>
                <w:szCs w:val="20"/>
              </w:rPr>
              <w:t>/5</w:t>
            </w:r>
          </w:p>
          <w:p w:rsidR="00C56E62" w:rsidRDefault="00C56E62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geodezyjny</w:t>
            </w:r>
          </w:p>
          <w:p w:rsidR="00C56E62" w:rsidRDefault="00C56E62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 9, </w:t>
            </w:r>
            <w:r w:rsidR="002B5286">
              <w:rPr>
                <w:sz w:val="20"/>
                <w:szCs w:val="20"/>
              </w:rPr>
              <w:t>arkusz mapy nr 2</w:t>
            </w:r>
          </w:p>
          <w:p w:rsidR="00C56E62" w:rsidRDefault="00C56E62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Komarów Osada</w:t>
            </w:r>
          </w:p>
          <w:p w:rsidR="00C56E62" w:rsidRDefault="00C56E62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720</w:t>
            </w:r>
          </w:p>
          <w:p w:rsidR="00C56E62" w:rsidRDefault="001055C4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12</w:t>
            </w:r>
          </w:p>
          <w:p w:rsidR="001055C4" w:rsidRPr="001055C4" w:rsidRDefault="001055C4" w:rsidP="00C56E62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94549" w:rsidRPr="00A2228E" w:rsidRDefault="00894549" w:rsidP="0089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garażowe 16,35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56E62" w:rsidRDefault="00C56E62"/>
        </w:tc>
        <w:tc>
          <w:tcPr>
            <w:tcW w:w="3758" w:type="dxa"/>
          </w:tcPr>
          <w:p w:rsidR="00894549" w:rsidRDefault="00894549" w:rsidP="0089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garażu</w:t>
            </w:r>
            <w:r w:rsidR="00502CB0">
              <w:rPr>
                <w:sz w:val="20"/>
                <w:szCs w:val="20"/>
              </w:rPr>
              <w:t xml:space="preserve"> przy Ośrodku Zdrowia w Komarowie-Osadzie.</w:t>
            </w:r>
          </w:p>
          <w:p w:rsidR="00C56E62" w:rsidRDefault="00C56E62"/>
        </w:tc>
        <w:tc>
          <w:tcPr>
            <w:tcW w:w="1500" w:type="dxa"/>
          </w:tcPr>
          <w:p w:rsidR="00C56E62" w:rsidRPr="00BB130A" w:rsidRDefault="00894549">
            <w:pPr>
              <w:rPr>
                <w:sz w:val="20"/>
                <w:szCs w:val="20"/>
              </w:rPr>
            </w:pPr>
            <w:r w:rsidRPr="00BB130A">
              <w:rPr>
                <w:sz w:val="20"/>
                <w:szCs w:val="20"/>
              </w:rPr>
              <w:t>garaż</w:t>
            </w:r>
          </w:p>
        </w:tc>
        <w:tc>
          <w:tcPr>
            <w:tcW w:w="4311" w:type="dxa"/>
          </w:tcPr>
          <w:p w:rsidR="00894549" w:rsidRDefault="00894549" w:rsidP="0089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do przetargu wynosi 1,50 zł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powierzchni użytkowej, minimalne postąpienie to kwota</w:t>
            </w:r>
          </w:p>
          <w:p w:rsidR="00894549" w:rsidRDefault="00894549" w:rsidP="0089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 zł.</w:t>
            </w:r>
          </w:p>
          <w:p w:rsidR="00C56E62" w:rsidRDefault="00C56E62"/>
        </w:tc>
        <w:tc>
          <w:tcPr>
            <w:tcW w:w="1134" w:type="dxa"/>
          </w:tcPr>
          <w:p w:rsidR="00C56E62" w:rsidRPr="00894549" w:rsidRDefault="00894549">
            <w:pPr>
              <w:rPr>
                <w:sz w:val="20"/>
                <w:szCs w:val="20"/>
              </w:rPr>
            </w:pPr>
            <w:r w:rsidRPr="00894549">
              <w:rPr>
                <w:sz w:val="20"/>
                <w:szCs w:val="20"/>
              </w:rPr>
              <w:t>Do ostatniego dnia każdego miesiąca</w:t>
            </w:r>
          </w:p>
        </w:tc>
        <w:tc>
          <w:tcPr>
            <w:tcW w:w="993" w:type="dxa"/>
          </w:tcPr>
          <w:p w:rsidR="00C56E62" w:rsidRDefault="00C56E62"/>
        </w:tc>
      </w:tr>
      <w:tr w:rsidR="00C56E62" w:rsidTr="00BB130A">
        <w:tc>
          <w:tcPr>
            <w:tcW w:w="567" w:type="dxa"/>
          </w:tcPr>
          <w:p w:rsidR="00C56E62" w:rsidRDefault="00A779B5">
            <w:r>
              <w:t>2.</w:t>
            </w:r>
          </w:p>
        </w:tc>
        <w:tc>
          <w:tcPr>
            <w:tcW w:w="2268" w:type="dxa"/>
          </w:tcPr>
          <w:p w:rsidR="00C56E62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  <w:r w:rsidR="00105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ZA1T/0076468/3</w:t>
            </w:r>
          </w:p>
          <w:p w:rsidR="00BB130A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geodezyjny Nr 9,</w:t>
            </w:r>
            <w:r w:rsidR="002B5286">
              <w:rPr>
                <w:sz w:val="20"/>
                <w:szCs w:val="20"/>
              </w:rPr>
              <w:t xml:space="preserve"> arkusz mapy nr 2,</w:t>
            </w:r>
            <w:r>
              <w:rPr>
                <w:sz w:val="20"/>
                <w:szCs w:val="20"/>
              </w:rPr>
              <w:t xml:space="preserve"> </w:t>
            </w:r>
            <w:r w:rsidR="00BB130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ziałka oznaczona 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712/6</w:t>
            </w:r>
          </w:p>
          <w:p w:rsidR="00A779B5" w:rsidRDefault="00972594" w:rsidP="00A779B5">
            <w:r>
              <w:rPr>
                <w:sz w:val="20"/>
                <w:szCs w:val="20"/>
              </w:rPr>
              <w:t>Budynek pawilonu handlowego.</w:t>
            </w:r>
          </w:p>
        </w:tc>
        <w:tc>
          <w:tcPr>
            <w:tcW w:w="1771" w:type="dxa"/>
          </w:tcPr>
          <w:p w:rsidR="00BB130A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pomieszczenia w piwnicy pawilonu handlowego </w:t>
            </w:r>
          </w:p>
          <w:p w:rsidR="00A779B5" w:rsidRPr="00E03D48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A779B5" w:rsidRPr="00A2228E" w:rsidRDefault="00BB130A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79B5">
              <w:rPr>
                <w:sz w:val="20"/>
                <w:szCs w:val="20"/>
              </w:rPr>
              <w:t>owierzchnia ogrzewana 46m</w:t>
            </w:r>
            <w:r w:rsidR="00A779B5">
              <w:rPr>
                <w:sz w:val="20"/>
                <w:szCs w:val="20"/>
                <w:vertAlign w:val="superscript"/>
              </w:rPr>
              <w:t>2</w:t>
            </w:r>
          </w:p>
          <w:p w:rsidR="00C56E62" w:rsidRDefault="00C56E62"/>
        </w:tc>
        <w:tc>
          <w:tcPr>
            <w:tcW w:w="3758" w:type="dxa"/>
          </w:tcPr>
          <w:p w:rsidR="00502CB0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</w:t>
            </w:r>
            <w:r w:rsidR="00502CB0">
              <w:rPr>
                <w:sz w:val="20"/>
                <w:szCs w:val="20"/>
              </w:rPr>
              <w:t xml:space="preserve">w budynku tzw. „pawilonu handlowego” , który </w:t>
            </w:r>
            <w:r>
              <w:rPr>
                <w:sz w:val="20"/>
                <w:szCs w:val="20"/>
              </w:rPr>
              <w:t>składa się z dwóch pomieszczeń: 46,00</w:t>
            </w:r>
            <w:r w:rsidR="00972594">
              <w:rPr>
                <w:sz w:val="20"/>
                <w:szCs w:val="20"/>
              </w:rPr>
              <w:t>m</w:t>
            </w:r>
            <w:r w:rsidR="00972594">
              <w:rPr>
                <w:sz w:val="20"/>
                <w:szCs w:val="20"/>
                <w:vertAlign w:val="superscript"/>
              </w:rPr>
              <w:t>2</w:t>
            </w:r>
            <w:r w:rsidR="00972594">
              <w:rPr>
                <w:sz w:val="20"/>
                <w:szCs w:val="20"/>
              </w:rPr>
              <w:t xml:space="preserve">-ogrzewane 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</w:t>
            </w:r>
            <w:r w:rsidR="0097259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  magazynowe, bez ogrzewania.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po przeprowadzonym gruntownym remoncie, przystosowane do prowadzenia usług i handlu.</w:t>
            </w:r>
          </w:p>
          <w:p w:rsidR="00C56E62" w:rsidRDefault="00A779B5" w:rsidP="00A779B5">
            <w:r>
              <w:rPr>
                <w:sz w:val="20"/>
                <w:szCs w:val="20"/>
              </w:rPr>
              <w:t>Budynek wyposażony w instalację wodną (bez kanalizacji), centralne ogrzewanie, energię elektryczną</w:t>
            </w:r>
            <w:r w:rsidR="00502CB0">
              <w:rPr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BB130A" w:rsidRDefault="00BB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779B5" w:rsidRPr="00BB130A">
              <w:rPr>
                <w:sz w:val="20"/>
                <w:szCs w:val="20"/>
              </w:rPr>
              <w:t>andel</w:t>
            </w:r>
          </w:p>
          <w:p w:rsidR="00C56E62" w:rsidRPr="00BB130A" w:rsidRDefault="00A779B5">
            <w:pPr>
              <w:rPr>
                <w:sz w:val="20"/>
                <w:szCs w:val="20"/>
              </w:rPr>
            </w:pPr>
            <w:r w:rsidRPr="00BB130A">
              <w:rPr>
                <w:sz w:val="20"/>
                <w:szCs w:val="20"/>
              </w:rPr>
              <w:t xml:space="preserve"> i usługi</w:t>
            </w:r>
          </w:p>
        </w:tc>
        <w:tc>
          <w:tcPr>
            <w:tcW w:w="4311" w:type="dxa"/>
          </w:tcPr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do przetargu wynosi 10,00 zł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powierzchni użytkowej, minimalne postąpienie to kwota 1 zł.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dzień ogłoszenia przetargu stawka z tytułu dostawy ciepła wynosi 4,6315 zł plus obowiązująca stawka podatku VAT (obecnie obowiązuje 23%)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wynajmowanej, ogrzewanej powierzchni. Najemca zobowiązany jest do wpłacania zaliczek tytułem należności za dostarczane ciepło co miesiąc do ostatniego dnia miesiąca w wysokości 1/12 kwoty wynikającej z rozliczenia sezonu grzewczego za rok poprzedni. </w:t>
            </w:r>
          </w:p>
          <w:p w:rsidR="00C56E62" w:rsidRDefault="00A779B5" w:rsidP="00A779B5">
            <w:r>
              <w:rPr>
                <w:sz w:val="20"/>
                <w:szCs w:val="20"/>
              </w:rPr>
              <w:t>Stawka czynszu nie obejmuje energii elektrycznej, zużycia wody, wywozu nieczystości stałych i ciekłych, podatku od nieruchomości.</w:t>
            </w:r>
          </w:p>
        </w:tc>
        <w:tc>
          <w:tcPr>
            <w:tcW w:w="1134" w:type="dxa"/>
          </w:tcPr>
          <w:p w:rsidR="00C56E62" w:rsidRDefault="00A779B5">
            <w:r w:rsidRPr="00894549">
              <w:rPr>
                <w:sz w:val="20"/>
                <w:szCs w:val="20"/>
              </w:rPr>
              <w:t>Do ostatniego dnia każdego miesiąca</w:t>
            </w:r>
          </w:p>
        </w:tc>
        <w:tc>
          <w:tcPr>
            <w:tcW w:w="993" w:type="dxa"/>
          </w:tcPr>
          <w:p w:rsidR="00C56E62" w:rsidRDefault="00C56E62"/>
        </w:tc>
      </w:tr>
      <w:tr w:rsidR="00C56E62" w:rsidTr="00BB130A">
        <w:tc>
          <w:tcPr>
            <w:tcW w:w="567" w:type="dxa"/>
          </w:tcPr>
          <w:p w:rsidR="00C56E62" w:rsidRDefault="00A779B5">
            <w:r>
              <w:t>3.</w:t>
            </w:r>
          </w:p>
        </w:tc>
        <w:tc>
          <w:tcPr>
            <w:tcW w:w="2268" w:type="dxa"/>
          </w:tcPr>
          <w:p w:rsidR="00A779B5" w:rsidRDefault="00A779B5" w:rsidP="00C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420A52">
              <w:rPr>
                <w:sz w:val="20"/>
                <w:szCs w:val="20"/>
              </w:rPr>
              <w:t>ZA1T/000444113/0</w:t>
            </w:r>
          </w:p>
          <w:p w:rsidR="00BB130A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geodezyjny Nr 9,</w:t>
            </w:r>
            <w:r w:rsidR="002B5286">
              <w:rPr>
                <w:sz w:val="20"/>
                <w:szCs w:val="20"/>
              </w:rPr>
              <w:t xml:space="preserve"> arkusz mapy nr 1,</w:t>
            </w:r>
            <w:r>
              <w:rPr>
                <w:sz w:val="20"/>
                <w:szCs w:val="20"/>
              </w:rPr>
              <w:t xml:space="preserve"> działka oznaczona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629/4</w:t>
            </w:r>
          </w:p>
          <w:p w:rsidR="00A779B5" w:rsidRDefault="00A779B5" w:rsidP="00A779B5">
            <w:r>
              <w:rPr>
                <w:sz w:val="20"/>
                <w:szCs w:val="20"/>
              </w:rPr>
              <w:t>Budynek przystanku autobusowego</w:t>
            </w:r>
          </w:p>
        </w:tc>
        <w:tc>
          <w:tcPr>
            <w:tcW w:w="1771" w:type="dxa"/>
          </w:tcPr>
          <w:p w:rsidR="00BB130A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pomieszczenie </w:t>
            </w:r>
          </w:p>
          <w:p w:rsidR="00A779B5" w:rsidRDefault="00A779B5" w:rsidP="00A779B5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 pow. 12,00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C56E62" w:rsidRDefault="00C56E62"/>
        </w:tc>
        <w:tc>
          <w:tcPr>
            <w:tcW w:w="3758" w:type="dxa"/>
          </w:tcPr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 na przystanku autobusowym, nieogrzewane, wyposażone w energię elektryczną.</w:t>
            </w:r>
          </w:p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Ściany i sufit wyłożone boazerią drewnianą.</w:t>
            </w:r>
          </w:p>
          <w:p w:rsidR="00C56E62" w:rsidRDefault="00C56E62"/>
        </w:tc>
        <w:tc>
          <w:tcPr>
            <w:tcW w:w="1500" w:type="dxa"/>
          </w:tcPr>
          <w:p w:rsidR="00BB130A" w:rsidRDefault="00BB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779B5" w:rsidRPr="00BB130A">
              <w:rPr>
                <w:sz w:val="20"/>
                <w:szCs w:val="20"/>
              </w:rPr>
              <w:t>andel</w:t>
            </w:r>
          </w:p>
          <w:p w:rsidR="00C56E62" w:rsidRPr="00BB130A" w:rsidRDefault="00A779B5">
            <w:pPr>
              <w:rPr>
                <w:sz w:val="20"/>
                <w:szCs w:val="20"/>
              </w:rPr>
            </w:pPr>
            <w:r w:rsidRPr="00BB130A">
              <w:rPr>
                <w:sz w:val="20"/>
                <w:szCs w:val="20"/>
              </w:rPr>
              <w:t xml:space="preserve"> i usługi</w:t>
            </w:r>
          </w:p>
        </w:tc>
        <w:tc>
          <w:tcPr>
            <w:tcW w:w="4311" w:type="dxa"/>
          </w:tcPr>
          <w:p w:rsidR="00A779B5" w:rsidRDefault="00A779B5" w:rsidP="00A7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do przetargu wynosi 10,00 zł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powierzchni użytkowej, minimalne postąpienie to kwota 0,50 zł.</w:t>
            </w:r>
          </w:p>
          <w:p w:rsidR="00C56E62" w:rsidRDefault="00A779B5" w:rsidP="00A779B5">
            <w:r>
              <w:rPr>
                <w:sz w:val="20"/>
                <w:szCs w:val="20"/>
              </w:rPr>
              <w:t>Stawka czynszu  nie obejmuje energii elektrycznej, wywozu nieczystości stałych, podatku od nieruchomości.</w:t>
            </w:r>
          </w:p>
        </w:tc>
        <w:tc>
          <w:tcPr>
            <w:tcW w:w="1134" w:type="dxa"/>
          </w:tcPr>
          <w:p w:rsidR="00C56E62" w:rsidRDefault="00A779B5">
            <w:r w:rsidRPr="00894549">
              <w:rPr>
                <w:sz w:val="20"/>
                <w:szCs w:val="20"/>
              </w:rPr>
              <w:t>Do ostatniego dnia każdego miesiąca</w:t>
            </w:r>
          </w:p>
        </w:tc>
        <w:tc>
          <w:tcPr>
            <w:tcW w:w="993" w:type="dxa"/>
          </w:tcPr>
          <w:p w:rsidR="00C56E62" w:rsidRDefault="00C56E62"/>
        </w:tc>
      </w:tr>
    </w:tbl>
    <w:p w:rsidR="00A779B5" w:rsidRDefault="00A779B5" w:rsidP="00A779B5">
      <w:pPr>
        <w:rPr>
          <w:sz w:val="20"/>
          <w:szCs w:val="20"/>
        </w:rPr>
      </w:pPr>
      <w:r>
        <w:rPr>
          <w:sz w:val="20"/>
          <w:szCs w:val="20"/>
        </w:rPr>
        <w:t xml:space="preserve">Niniejszy wykaz sporządzono zgodnie z art. 35 ustawy o gospodarce nieruchomościami z dnia 21 sierpnia 1997 </w:t>
      </w:r>
      <w:r>
        <w:rPr>
          <w:color w:val="333333"/>
          <w:sz w:val="20"/>
          <w:szCs w:val="20"/>
        </w:rPr>
        <w:t>tekst jednolity z 2010 r. Dz. U. Nr 102 poz. 651 z</w:t>
      </w:r>
      <w:r>
        <w:rPr>
          <w:color w:val="333333"/>
        </w:rPr>
        <w:t xml:space="preserve"> </w:t>
      </w:r>
      <w:r>
        <w:rPr>
          <w:color w:val="333333"/>
          <w:sz w:val="20"/>
          <w:szCs w:val="20"/>
        </w:rPr>
        <w:t xml:space="preserve">późn. </w:t>
      </w:r>
      <w:proofErr w:type="spellStart"/>
      <w:r>
        <w:rPr>
          <w:color w:val="333333"/>
          <w:sz w:val="20"/>
          <w:szCs w:val="20"/>
        </w:rPr>
        <w:t>zm</w:t>
      </w:r>
      <w:proofErr w:type="spellEnd"/>
      <w:r>
        <w:rPr>
          <w:color w:val="333333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779B5" w:rsidRDefault="00A779B5" w:rsidP="00A779B5">
      <w:pPr>
        <w:rPr>
          <w:sz w:val="20"/>
          <w:szCs w:val="20"/>
        </w:rPr>
      </w:pPr>
    </w:p>
    <w:p w:rsidR="00A509D7" w:rsidRPr="006C3C21" w:rsidRDefault="00A779B5">
      <w:pPr>
        <w:rPr>
          <w:sz w:val="20"/>
          <w:szCs w:val="20"/>
        </w:rPr>
      </w:pPr>
      <w:r>
        <w:rPr>
          <w:sz w:val="20"/>
          <w:szCs w:val="20"/>
        </w:rPr>
        <w:t>Sporządził : Anna Pawliszak</w:t>
      </w:r>
      <w:r w:rsidR="006A4A50">
        <w:rPr>
          <w:sz w:val="20"/>
          <w:szCs w:val="20"/>
        </w:rPr>
        <w:t xml:space="preserve"> dnia 22</w:t>
      </w:r>
      <w:r>
        <w:rPr>
          <w:sz w:val="20"/>
          <w:szCs w:val="20"/>
        </w:rPr>
        <w:t>.1</w:t>
      </w:r>
      <w:r w:rsidR="001055C4">
        <w:rPr>
          <w:sz w:val="20"/>
          <w:szCs w:val="20"/>
        </w:rPr>
        <w:t>0.2013r.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Spraw</w:t>
      </w:r>
      <w:r w:rsidR="00502CB0">
        <w:rPr>
          <w:sz w:val="20"/>
          <w:szCs w:val="20"/>
        </w:rPr>
        <w:t>dził:</w:t>
      </w:r>
      <w:r w:rsidR="006A4A50">
        <w:rPr>
          <w:sz w:val="20"/>
          <w:szCs w:val="20"/>
        </w:rPr>
        <w:t xml:space="preserve"> Stanisław Siek dnia 22</w:t>
      </w:r>
      <w:r>
        <w:rPr>
          <w:sz w:val="20"/>
          <w:szCs w:val="20"/>
        </w:rPr>
        <w:t>.1</w:t>
      </w:r>
      <w:r w:rsidR="001055C4">
        <w:rPr>
          <w:sz w:val="20"/>
          <w:szCs w:val="20"/>
        </w:rPr>
        <w:t>0.2013r.</w:t>
      </w:r>
    </w:p>
    <w:sectPr w:rsidR="00A509D7" w:rsidRPr="006C3C21" w:rsidSect="00BB130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B"/>
    <w:rsid w:val="00055C86"/>
    <w:rsid w:val="0007738D"/>
    <w:rsid w:val="00087A40"/>
    <w:rsid w:val="000F16DE"/>
    <w:rsid w:val="000F4FF9"/>
    <w:rsid w:val="001055C4"/>
    <w:rsid w:val="001600EA"/>
    <w:rsid w:val="001751C8"/>
    <w:rsid w:val="002A4B11"/>
    <w:rsid w:val="002A5D23"/>
    <w:rsid w:val="002B5286"/>
    <w:rsid w:val="003A3133"/>
    <w:rsid w:val="00420A52"/>
    <w:rsid w:val="00450540"/>
    <w:rsid w:val="00502CB0"/>
    <w:rsid w:val="006A4A50"/>
    <w:rsid w:val="006C3C21"/>
    <w:rsid w:val="007A3C95"/>
    <w:rsid w:val="008564BD"/>
    <w:rsid w:val="00894549"/>
    <w:rsid w:val="00972594"/>
    <w:rsid w:val="00A2228E"/>
    <w:rsid w:val="00A509D7"/>
    <w:rsid w:val="00A779B5"/>
    <w:rsid w:val="00BB130A"/>
    <w:rsid w:val="00BF275C"/>
    <w:rsid w:val="00C56E62"/>
    <w:rsid w:val="00C83F63"/>
    <w:rsid w:val="00E03D48"/>
    <w:rsid w:val="00EA1BE7"/>
    <w:rsid w:val="00FB5B3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3B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509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3B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509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8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0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64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7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9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03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0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5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13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6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2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399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89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5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69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6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64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4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Pokoj17S12</dc:creator>
  <cp:lastModifiedBy>sekretariat</cp:lastModifiedBy>
  <cp:revision>2</cp:revision>
  <cp:lastPrinted>2013-10-22T09:52:00Z</cp:lastPrinted>
  <dcterms:created xsi:type="dcterms:W3CDTF">2013-10-22T12:14:00Z</dcterms:created>
  <dcterms:modified xsi:type="dcterms:W3CDTF">2013-10-22T12:14:00Z</dcterms:modified>
</cp:coreProperties>
</file>